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218" w:type="dxa"/>
        <w:tblInd w:w="-942" w:type="dxa"/>
        <w:tblLook w:val="04A0" w:firstRow="1" w:lastRow="0" w:firstColumn="1" w:lastColumn="0" w:noHBand="0" w:noVBand="1"/>
      </w:tblPr>
      <w:tblGrid>
        <w:gridCol w:w="1763"/>
        <w:gridCol w:w="1537"/>
        <w:gridCol w:w="5508"/>
        <w:gridCol w:w="1410"/>
      </w:tblGrid>
      <w:tr w:rsidR="00BF3557" w:rsidRPr="00BF3557" w:rsidTr="00BF3557">
        <w:trPr>
          <w:trHeight w:val="510"/>
        </w:trPr>
        <w:tc>
          <w:tcPr>
            <w:tcW w:w="1763" w:type="dxa"/>
          </w:tcPr>
          <w:p w:rsidR="00BF3557" w:rsidRPr="00BF3557" w:rsidRDefault="00BF3557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7" w:type="dxa"/>
          </w:tcPr>
          <w:p w:rsidR="00BF3557" w:rsidRPr="00BF3557" w:rsidRDefault="00BF3557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2</w:t>
            </w: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nd</w:t>
            </w: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</w:t>
            </w:r>
          </w:p>
        </w:tc>
        <w:tc>
          <w:tcPr>
            <w:tcW w:w="5508" w:type="dxa"/>
          </w:tcPr>
          <w:p w:rsidR="00BF3557" w:rsidRPr="00BF3557" w:rsidRDefault="00BF3557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Mathematics II </w:t>
            </w:r>
          </w:p>
        </w:tc>
        <w:tc>
          <w:tcPr>
            <w:tcW w:w="1410" w:type="dxa"/>
          </w:tcPr>
          <w:p w:rsidR="00BF3557" w:rsidRPr="00BF3557" w:rsidRDefault="00BF3557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BF355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122</w:t>
            </w:r>
          </w:p>
        </w:tc>
      </w:tr>
    </w:tbl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lecture, and 1 hour tutorial per week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Credits: </w:t>
      </w:r>
      <w:r>
        <w:rPr>
          <w:rFonts w:ascii="TimesNewRomanPSMT" w:hAnsi="TimesNewRomanPSMT" w:cs="TimesNewRomanPSMT"/>
          <w:sz w:val="24"/>
          <w:szCs w:val="24"/>
        </w:rPr>
        <w:t>6</w:t>
      </w:r>
    </w:p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lang w:bidi="ar-IQ"/>
        </w:rPr>
      </w:pPr>
    </w:p>
    <w:p w:rsidR="00BF3557" w:rsidRPr="00CA482B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482B">
        <w:rPr>
          <w:rFonts w:ascii="Sakkal Majalla" w:hAnsi="Sakkal Majalla" w:cs="Sakkal Majalla" w:hint="cs"/>
          <w:i/>
          <w:iCs/>
          <w:sz w:val="24"/>
          <w:szCs w:val="24"/>
          <w:rtl/>
          <w:lang w:bidi="ar-IQ"/>
        </w:rPr>
        <w:t xml:space="preserve"> </w:t>
      </w: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Course description: </w:t>
      </w:r>
    </w:p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i/>
          <w:iCs/>
          <w:sz w:val="24"/>
          <w:szCs w:val="24"/>
        </w:rPr>
      </w:pPr>
      <w:r w:rsidRPr="00B23E9B">
        <w:rPr>
          <w:rFonts w:ascii="Times New Roman" w:eastAsia="SymbolMT" w:hAnsi="Times New Roman" w:cs="Times New Roman"/>
          <w:i/>
          <w:iCs/>
          <w:sz w:val="24"/>
          <w:szCs w:val="24"/>
        </w:rPr>
        <w:t>This subject covers the fundamentals of college algebra, including</w:t>
      </w:r>
      <w:r w:rsidRPr="00F10EFD">
        <w:t xml:space="preserve"> </w:t>
      </w:r>
      <w:r w:rsidRPr="00F10EFD">
        <w:rPr>
          <w:rFonts w:ascii="Times New Roman" w:eastAsia="SymbolMT" w:hAnsi="Times New Roman" w:cs="Times New Roman"/>
          <w:i/>
          <w:iCs/>
          <w:sz w:val="24"/>
          <w:szCs w:val="24"/>
        </w:rPr>
        <w:t>Power Serie</w:t>
      </w:r>
      <w:r>
        <w:rPr>
          <w:rFonts w:ascii="Times New Roman" w:eastAsia="SymbolMT" w:hAnsi="Times New Roman" w:cs="Times New Roman"/>
          <w:i/>
          <w:iCs/>
          <w:sz w:val="24"/>
          <w:szCs w:val="24"/>
        </w:rPr>
        <w:t>s</w:t>
      </w:r>
      <w:proofErr w:type="gramStart"/>
      <w:r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, </w:t>
      </w:r>
      <w:r w:rsidRPr="00B23E9B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SymbolMT" w:hAnsi="Times New Roman" w:cs="Times New Roman"/>
          <w:i/>
          <w:iCs/>
          <w:sz w:val="24"/>
          <w:szCs w:val="24"/>
        </w:rPr>
        <w:t>Polar</w:t>
      </w:r>
      <w:proofErr w:type="gramEnd"/>
      <w:r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 Coordinate,</w:t>
      </w:r>
      <w:r w:rsidRPr="00B23E9B">
        <w:t xml:space="preserve"> </w:t>
      </w:r>
      <w:r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Vector. </w:t>
      </w:r>
      <w:r w:rsidRPr="00B23E9B">
        <w:t xml:space="preserve"> </w:t>
      </w:r>
      <w:r w:rsidRPr="00B23E9B">
        <w:rPr>
          <w:rFonts w:ascii="Times New Roman" w:eastAsia="SymbolMT" w:hAnsi="Times New Roman" w:cs="Times New Roman"/>
          <w:i/>
          <w:iCs/>
          <w:sz w:val="24"/>
          <w:szCs w:val="24"/>
        </w:rPr>
        <w:t>Multiple Integral</w:t>
      </w:r>
      <w:r>
        <w:rPr>
          <w:rFonts w:ascii="Times New Roman" w:eastAsia="SymbolMT" w:hAnsi="Times New Roman" w:cs="Times New Roman"/>
          <w:i/>
          <w:iCs/>
          <w:sz w:val="24"/>
          <w:szCs w:val="24"/>
        </w:rPr>
        <w:t>,</w:t>
      </w:r>
      <w:r w:rsidRPr="00B23E9B">
        <w:t xml:space="preserve"> </w:t>
      </w:r>
      <w:r w:rsidRPr="00B23E9B">
        <w:rPr>
          <w:rFonts w:ascii="Times New Roman" w:eastAsia="SymbolMT" w:hAnsi="Times New Roman" w:cs="Times New Roman"/>
          <w:i/>
          <w:iCs/>
          <w:sz w:val="24"/>
          <w:szCs w:val="24"/>
        </w:rPr>
        <w:t>Ordinary Differential Equations</w:t>
      </w:r>
    </w:p>
    <w:p w:rsidR="00BF3557" w:rsidRPr="00CA482B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i/>
          <w:iCs/>
          <w:sz w:val="24"/>
          <w:szCs w:val="24"/>
        </w:rPr>
      </w:pPr>
    </w:p>
    <w:p w:rsidR="00BF3557" w:rsidRPr="00CA482B" w:rsidRDefault="00BF3557" w:rsidP="00BF3557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</w:t>
      </w:r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F3557" w:rsidRPr="00CA482B" w:rsidRDefault="00BF3557" w:rsidP="00BF355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>The use of Mathematical methods for the solution of engineering equations and engineering problems.</w:t>
      </w:r>
    </w:p>
    <w:p w:rsidR="00BF3557" w:rsidRPr="00CA482B" w:rsidRDefault="00BF3557" w:rsidP="00BF355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 A broad introduction to some important partial differential equations is also </w:t>
      </w:r>
      <w:proofErr w:type="gramStart"/>
      <w:r w:rsidRPr="00CA482B">
        <w:rPr>
          <w:rFonts w:ascii="Times New Roman" w:hAnsi="Times New Roman" w:cs="Times New Roman"/>
          <w:i/>
          <w:iCs/>
          <w:sz w:val="24"/>
          <w:szCs w:val="24"/>
        </w:rPr>
        <w:t>included  to</w:t>
      </w:r>
      <w:proofErr w:type="gramEnd"/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 make the student get acquainted with the  PDE.</w:t>
      </w:r>
    </w:p>
    <w:p w:rsidR="00BF3557" w:rsidRPr="00CA482B" w:rsidRDefault="00BF3557" w:rsidP="00BF3557">
      <w:pPr>
        <w:pStyle w:val="ListParagraph"/>
        <w:numPr>
          <w:ilvl w:val="0"/>
          <w:numId w:val="15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How to use the vectors and vectors analysis </w:t>
      </w:r>
      <w:proofErr w:type="gramStart"/>
      <w:r w:rsidRPr="00CA482B">
        <w:rPr>
          <w:rFonts w:ascii="Times New Roman" w:hAnsi="Times New Roman" w:cs="Times New Roman"/>
          <w:i/>
          <w:iCs/>
          <w:sz w:val="24"/>
          <w:szCs w:val="24"/>
        </w:rPr>
        <w:t>to  solve</w:t>
      </w:r>
      <w:proofErr w:type="gramEnd"/>
      <w:r w:rsidRPr="00CA482B">
        <w:rPr>
          <w:rFonts w:ascii="Times New Roman" w:hAnsi="Times New Roman" w:cs="Times New Roman"/>
          <w:i/>
          <w:iCs/>
          <w:sz w:val="24"/>
          <w:szCs w:val="24"/>
        </w:rPr>
        <w:t xml:space="preserve"> engineering equations .</w:t>
      </w:r>
    </w:p>
    <w:p w:rsidR="00BF3557" w:rsidRPr="00CA482B" w:rsidRDefault="00BF3557" w:rsidP="00BF3557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F3557" w:rsidRPr="00CA482B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Specific learning outcome </w:t>
      </w:r>
    </w:p>
    <w:p w:rsidR="00BF3557" w:rsidRPr="00CA482B" w:rsidRDefault="00BF3557" w:rsidP="00BF3557">
      <w:pPr>
        <w:pStyle w:val="ListParagraph"/>
        <w:numPr>
          <w:ilvl w:val="0"/>
          <w:numId w:val="20"/>
        </w:numPr>
        <w:tabs>
          <w:tab w:val="num" w:pos="-3240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Convert quantities from one set of units to another quickly and accurately.</w:t>
      </w:r>
    </w:p>
    <w:p w:rsidR="00BF3557" w:rsidRPr="00CA482B" w:rsidRDefault="00BF3557" w:rsidP="00BF3557">
      <w:pPr>
        <w:pStyle w:val="ListParagraph"/>
        <w:numPr>
          <w:ilvl w:val="0"/>
          <w:numId w:val="20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Define and determine properties of process streams including fluid density, flow rate, chemical composition (mass and mole fractions, concentrations), fluid pressure, and temperature.</w:t>
      </w:r>
    </w:p>
    <w:p w:rsidR="00BF3557" w:rsidRPr="00CA482B" w:rsidRDefault="00BF3557" w:rsidP="00BF3557">
      <w:pPr>
        <w:pStyle w:val="ListParagraph"/>
        <w:numPr>
          <w:ilvl w:val="0"/>
          <w:numId w:val="20"/>
        </w:num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Draw and label process flowcharts from verbal process descriptions. Carry out degree of freedom analyses (process bookkeeping). Write and solve material balance equations for single-unit and multiple-unit processes, processes with recycle and bypass, and reactive processes.</w:t>
      </w:r>
    </w:p>
    <w:p w:rsidR="00BF3557" w:rsidRPr="00CA482B" w:rsidRDefault="00BF3557" w:rsidP="00BF3557">
      <w:pPr>
        <w:pStyle w:val="ListParagraph"/>
        <w:numPr>
          <w:ilvl w:val="0"/>
          <w:numId w:val="20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Perform pressure-volume-temperature calculations for ideal and non-ideal gases. Incorporate the results of these calculations into process material balance calculations.</w:t>
      </w:r>
    </w:p>
    <w:p w:rsidR="00BF3557" w:rsidRPr="00FA60C1" w:rsidRDefault="00BF3557" w:rsidP="00BF3557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786"/>
        <w:jc w:val="lowKashida"/>
        <w:rPr>
          <w:rFonts w:ascii="Times New Roman" w:hAnsi="Times New Roman" w:cs="Times New Roman"/>
          <w:i/>
          <w:iCs/>
          <w:sz w:val="18"/>
          <w:szCs w:val="18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7791"/>
        <w:gridCol w:w="911"/>
      </w:tblGrid>
      <w:tr w:rsidR="00BF3557" w:rsidRPr="00D45BE1" w:rsidTr="009E3809">
        <w:trPr>
          <w:trHeight w:val="57"/>
          <w:jc w:val="center"/>
        </w:trPr>
        <w:tc>
          <w:tcPr>
            <w:tcW w:w="681" w:type="dxa"/>
          </w:tcPr>
          <w:p w:rsidR="00BF3557" w:rsidRPr="00D45BE1" w:rsidRDefault="00BF3557" w:rsidP="009E3809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791" w:type="dxa"/>
            <w:vAlign w:val="center"/>
          </w:tcPr>
          <w:p w:rsidR="00BF3557" w:rsidRPr="00D45BE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BF3557" w:rsidRPr="00D45BE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Power Series: (Tests only)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Polar Coordinates :</w:t>
            </w:r>
          </w:p>
          <w:p w:rsidR="00BF3557" w:rsidRPr="00FA60C1" w:rsidRDefault="00BF3557" w:rsidP="00BF3557">
            <w:pPr>
              <w:numPr>
                <w:ilvl w:val="0"/>
                <w:numId w:val="17"/>
              </w:num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Transformation from Cartesian to Polar</w:t>
            </w:r>
          </w:p>
          <w:p w:rsidR="00BF3557" w:rsidRPr="00FA60C1" w:rsidRDefault="00BF3557" w:rsidP="00BF3557">
            <w:pPr>
              <w:numPr>
                <w:ilvl w:val="0"/>
                <w:numId w:val="17"/>
              </w:num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Graphing in Polar in Polar</w:t>
            </w:r>
          </w:p>
          <w:p w:rsidR="00BF3557" w:rsidRPr="00FA60C1" w:rsidRDefault="00BF3557" w:rsidP="00BF3557">
            <w:pPr>
              <w:numPr>
                <w:ilvl w:val="0"/>
                <w:numId w:val="17"/>
              </w:num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Areas and Lengths  </w:t>
            </w:r>
          </w:p>
          <w:p w:rsidR="00BF3557" w:rsidRPr="00FA60C1" w:rsidRDefault="00BF3557" w:rsidP="00BF3557">
            <w:pPr>
              <w:numPr>
                <w:ilvl w:val="0"/>
                <w:numId w:val="17"/>
              </w:num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Conic Sections in Polar Coordinates 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Vectors :      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Initial and terminal point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Length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Vector algebra operations 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Midpoint</w:t>
            </w: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,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Dot product and Cross product </w:t>
            </w:r>
          </w:p>
          <w:p w:rsidR="00BF3557" w:rsidRPr="00FA60C1" w:rsidRDefault="00BF3557" w:rsidP="00BF3557">
            <w:pPr>
              <w:numPr>
                <w:ilvl w:val="0"/>
                <w:numId w:val="18"/>
              </w:num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Lines and Planes in space                                                                                                  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Vector Analysis  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Multiple Integral</w:t>
            </w: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F3557" w:rsidRPr="00FA60C1" w:rsidRDefault="00BF3557" w:rsidP="00BF3557">
            <w:pPr>
              <w:numPr>
                <w:ilvl w:val="0"/>
                <w:numId w:val="19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Double Integral</w:t>
            </w:r>
          </w:p>
          <w:p w:rsidR="00BF3557" w:rsidRPr="00FA60C1" w:rsidRDefault="00BF3557" w:rsidP="00BF3557">
            <w:pPr>
              <w:numPr>
                <w:ilvl w:val="0"/>
                <w:numId w:val="19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Double Integral in Polar</w:t>
            </w:r>
          </w:p>
          <w:p w:rsidR="00BF3557" w:rsidRPr="00FA60C1" w:rsidRDefault="00BF3557" w:rsidP="00BF3557">
            <w:pPr>
              <w:numPr>
                <w:ilvl w:val="0"/>
                <w:numId w:val="19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Triple integral</w:t>
            </w:r>
            <w:r w:rsidRPr="00FA60C1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 xml:space="preserve">,                     </w:t>
            </w:r>
          </w:p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Substitution  in Multiple Integral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1" w:type="dxa"/>
          </w:tcPr>
          <w:p w:rsidR="00BF3557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Partial Differentiation </w:t>
            </w:r>
          </w:p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Ordinary Differential Equations 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(1st&amp; 2nd  Order differential equations )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BF3557" w:rsidRPr="00FA60C1" w:rsidTr="009E3809">
        <w:trPr>
          <w:trHeight w:val="57"/>
          <w:jc w:val="center"/>
        </w:trPr>
        <w:tc>
          <w:tcPr>
            <w:tcW w:w="681" w:type="dxa"/>
          </w:tcPr>
          <w:p w:rsidR="00BF3557" w:rsidRPr="00FA60C1" w:rsidRDefault="00BF3557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1" w:type="dxa"/>
          </w:tcPr>
          <w:p w:rsidR="00BF3557" w:rsidRPr="00FA60C1" w:rsidRDefault="00BF3557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6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Simultaneous Differential Equations</w:t>
            </w:r>
          </w:p>
        </w:tc>
        <w:tc>
          <w:tcPr>
            <w:tcW w:w="911" w:type="dxa"/>
          </w:tcPr>
          <w:p w:rsidR="00BF3557" w:rsidRPr="00FA60C1" w:rsidRDefault="00BF3557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0C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Sakkal Majalla" w:hAnsi="Sakkal Majalla" w:cs="Sakkal Majalla"/>
          <w:sz w:val="28"/>
          <w:szCs w:val="28"/>
        </w:rPr>
      </w:pPr>
    </w:p>
    <w:p w:rsidR="00BF3557" w:rsidRPr="009831E5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9831E5">
        <w:rPr>
          <w:rFonts w:ascii="Times New Roman" w:hAnsi="Times New Roman" w:cs="Times New Roman"/>
          <w:b/>
          <w:bCs/>
          <w:sz w:val="24"/>
          <w:szCs w:val="24"/>
        </w:rPr>
        <w:t xml:space="preserve">Percentage of Change: 33% </w:t>
      </w:r>
    </w:p>
    <w:p w:rsidR="00BF3557" w:rsidRPr="009831E5" w:rsidRDefault="00BF3557" w:rsidP="00BF3557">
      <w:pPr>
        <w:numPr>
          <w:ilvl w:val="0"/>
          <w:numId w:val="16"/>
        </w:numPr>
        <w:autoSpaceDE w:val="0"/>
        <w:autoSpaceDN w:val="0"/>
        <w:bidi w:val="0"/>
        <w:adjustRightInd w:val="0"/>
        <w:spacing w:after="0" w:line="240" w:lineRule="auto"/>
        <w:contextualSpacing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9831E5">
        <w:rPr>
          <w:rFonts w:ascii="Times New Roman" w:hAnsi="Times New Roman" w:cs="Times New Roman"/>
          <w:b/>
          <w:bCs/>
          <w:sz w:val="24"/>
          <w:szCs w:val="24"/>
        </w:rPr>
        <w:t>Text Book :</w:t>
      </w:r>
      <w:r w:rsidRPr="009831E5">
        <w:rPr>
          <w:rFonts w:ascii="Sakkal Majalla" w:hAnsi="Sakkal Majalla" w:cs="Sakkal Majalla"/>
          <w:sz w:val="28"/>
          <w:szCs w:val="28"/>
        </w:rPr>
        <w:t xml:space="preserve"> Calculus by: Thomas, 12</w:t>
      </w:r>
      <w:r w:rsidRPr="009831E5">
        <w:rPr>
          <w:rFonts w:ascii="Sakkal Majalla" w:hAnsi="Sakkal Majalla" w:cs="Sakkal Majalla"/>
          <w:sz w:val="28"/>
          <w:szCs w:val="28"/>
          <w:vertAlign w:val="superscript"/>
        </w:rPr>
        <w:t xml:space="preserve">ve </w:t>
      </w:r>
      <w:r w:rsidRPr="009831E5">
        <w:rPr>
          <w:rFonts w:ascii="Sakkal Majalla" w:hAnsi="Sakkal Majalla" w:cs="Sakkal Majalla"/>
          <w:sz w:val="28"/>
          <w:szCs w:val="28"/>
        </w:rPr>
        <w:t xml:space="preserve">Edition </w:t>
      </w:r>
    </w:p>
    <w:p w:rsidR="00BF3557" w:rsidRPr="009831E5" w:rsidRDefault="00BF3557" w:rsidP="00BF3557">
      <w:pPr>
        <w:numPr>
          <w:ilvl w:val="0"/>
          <w:numId w:val="16"/>
        </w:numPr>
        <w:autoSpaceDE w:val="0"/>
        <w:autoSpaceDN w:val="0"/>
        <w:bidi w:val="0"/>
        <w:adjustRightInd w:val="0"/>
        <w:spacing w:after="0" w:line="240" w:lineRule="auto"/>
        <w:contextualSpacing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9831E5">
        <w:rPr>
          <w:rFonts w:ascii="Times New Roman" w:hAnsi="Times New Roman" w:cs="Times New Roman"/>
          <w:b/>
          <w:bCs/>
          <w:sz w:val="24"/>
          <w:szCs w:val="24"/>
        </w:rPr>
        <w:t xml:space="preserve">Erwin </w:t>
      </w:r>
      <w:proofErr w:type="spellStart"/>
      <w:r w:rsidRPr="009831E5">
        <w:rPr>
          <w:rFonts w:ascii="Times New Roman" w:hAnsi="Times New Roman" w:cs="Times New Roman"/>
          <w:b/>
          <w:bCs/>
          <w:sz w:val="24"/>
          <w:szCs w:val="24"/>
        </w:rPr>
        <w:t>Krysig</w:t>
      </w:r>
      <w:proofErr w:type="spellEnd"/>
      <w:r w:rsidRPr="009831E5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9831E5">
        <w:rPr>
          <w:rFonts w:ascii="Sakkal Majalla" w:hAnsi="Sakkal Majalla" w:cs="Sakkal Majalla"/>
          <w:sz w:val="28"/>
          <w:szCs w:val="28"/>
        </w:rPr>
        <w:t>Advanced engineering mathematics , 9</w:t>
      </w:r>
      <w:r w:rsidRPr="009831E5">
        <w:rPr>
          <w:rFonts w:ascii="Sakkal Majalla" w:hAnsi="Sakkal Majalla" w:cs="Sakkal Majalla"/>
          <w:sz w:val="28"/>
          <w:szCs w:val="28"/>
          <w:vertAlign w:val="superscript"/>
        </w:rPr>
        <w:t>th</w:t>
      </w:r>
      <w:r w:rsidRPr="009831E5">
        <w:rPr>
          <w:rFonts w:ascii="Sakkal Majalla" w:hAnsi="Sakkal Majalla" w:cs="Sakkal Majalla"/>
          <w:sz w:val="28"/>
          <w:szCs w:val="28"/>
        </w:rPr>
        <w:t xml:space="preserve"> Edition</w:t>
      </w:r>
    </w:p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Sakkal Majalla" w:hAnsi="Sakkal Majalla" w:cs="Sakkal Majalla"/>
          <w:sz w:val="28"/>
          <w:szCs w:val="28"/>
        </w:rPr>
      </w:pPr>
    </w:p>
    <w:p w:rsidR="00BF3557" w:rsidRDefault="00BF3557" w:rsidP="00BF3557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Sakkal Majalla" w:hAnsi="Sakkal Majalla" w:cs="Sakkal Majalla"/>
          <w:sz w:val="28"/>
          <w:szCs w:val="28"/>
        </w:rPr>
      </w:pPr>
    </w:p>
    <w:p w:rsidR="00815A7D" w:rsidRDefault="00815A7D" w:rsidP="00815A7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Grading </w:t>
      </w:r>
    </w:p>
    <w:p w:rsidR="00815A7D" w:rsidRDefault="00815A7D" w:rsidP="00815A7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5041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A7D" w:rsidRPr="00513AD7" w:rsidTr="00815A7D">
        <w:tc>
          <w:tcPr>
            <w:tcW w:w="378" w:type="pct"/>
          </w:tcPr>
          <w:p w:rsidR="00815A7D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815A7D" w:rsidRPr="00513AD7" w:rsidRDefault="00815A7D" w:rsidP="00815A7D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815A7D" w:rsidRPr="00513AD7" w:rsidRDefault="00815A7D" w:rsidP="00815A7D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815A7D" w:rsidRDefault="00815A7D" w:rsidP="00815A7D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bookmarkStart w:id="0" w:name="_GoBack"/>
      <w:bookmarkEnd w:id="0"/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Tests (minimum 3)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167731" w:rsidRPr="0052553F" w:rsidRDefault="00167731" w:rsidP="00167731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2.5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x 2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7.5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167731" w:rsidRPr="0052553F" w:rsidRDefault="00167731" w:rsidP="0016773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707CD7" w:rsidRPr="00BF3557" w:rsidRDefault="00707CD7" w:rsidP="00167731">
      <w:pPr>
        <w:bidi w:val="0"/>
      </w:pPr>
    </w:p>
    <w:sectPr w:rsidR="00707CD7" w:rsidRPr="00BF355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1"/>
  </w:num>
  <w:num w:numId="5">
    <w:abstractNumId w:val="10"/>
  </w:num>
  <w:num w:numId="6">
    <w:abstractNumId w:val="12"/>
  </w:num>
  <w:num w:numId="7">
    <w:abstractNumId w:val="6"/>
  </w:num>
  <w:num w:numId="8">
    <w:abstractNumId w:val="8"/>
  </w:num>
  <w:num w:numId="9">
    <w:abstractNumId w:val="3"/>
  </w:num>
  <w:num w:numId="10">
    <w:abstractNumId w:val="13"/>
  </w:num>
  <w:num w:numId="11">
    <w:abstractNumId w:val="18"/>
  </w:num>
  <w:num w:numId="12">
    <w:abstractNumId w:val="7"/>
  </w:num>
  <w:num w:numId="13">
    <w:abstractNumId w:val="16"/>
  </w:num>
  <w:num w:numId="14">
    <w:abstractNumId w:val="14"/>
  </w:num>
  <w:num w:numId="15">
    <w:abstractNumId w:val="9"/>
  </w:num>
  <w:num w:numId="16">
    <w:abstractNumId w:val="19"/>
  </w:num>
  <w:num w:numId="17">
    <w:abstractNumId w:val="15"/>
  </w:num>
  <w:num w:numId="18">
    <w:abstractNumId w:val="0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167731"/>
    <w:rsid w:val="00203301"/>
    <w:rsid w:val="0020672A"/>
    <w:rsid w:val="002C2CC9"/>
    <w:rsid w:val="003224B9"/>
    <w:rsid w:val="00403825"/>
    <w:rsid w:val="00485AC8"/>
    <w:rsid w:val="005A2442"/>
    <w:rsid w:val="00707CD7"/>
    <w:rsid w:val="00734C94"/>
    <w:rsid w:val="00815A7D"/>
    <w:rsid w:val="008A075C"/>
    <w:rsid w:val="00A04C36"/>
    <w:rsid w:val="00A36CAF"/>
    <w:rsid w:val="00A57EF6"/>
    <w:rsid w:val="00A635F9"/>
    <w:rsid w:val="00B13662"/>
    <w:rsid w:val="00BE7316"/>
    <w:rsid w:val="00BF1DB3"/>
    <w:rsid w:val="00BF3557"/>
    <w:rsid w:val="00CF0155"/>
    <w:rsid w:val="00DC7192"/>
    <w:rsid w:val="00E056F4"/>
    <w:rsid w:val="00E83070"/>
    <w:rsid w:val="00EC2150"/>
    <w:rsid w:val="00F12DF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2013-09-21T16:31:00Z</dcterms:created>
  <dcterms:modified xsi:type="dcterms:W3CDTF">2013-09-21T16:31:00Z</dcterms:modified>
</cp:coreProperties>
</file>